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29664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203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REQUISITADOS</w:t>
      </w:r>
    </w:p>
    <w:p>
      <w:pPr>
        <w:pStyle w:val="BodyText"/>
        <w:spacing w:before="36"/>
        <w:ind w:left="765"/>
      </w:pPr>
      <w:r>
        <w:rPr>
          <w:w w:val="105"/>
        </w:rPr>
        <w:t>PRESIDENCIA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V.12.1.2302.151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21/06/2023</w:t>
      </w:r>
      <w:r>
        <w:rPr>
          <w:spacing w:val="-10"/>
          <w:w w:val="105"/>
        </w:rPr>
        <w:t> </w:t>
      </w:r>
      <w:r>
        <w:rPr>
          <w:w w:val="105"/>
        </w:rPr>
        <w:t>08:57:46</w:t>
      </w:r>
    </w:p>
    <w:p>
      <w:pPr>
        <w:spacing w:after="0" w:line="309" w:lineRule="auto"/>
        <w:sectPr>
          <w:footerReference w:type="default" r:id="rId5"/>
          <w:type w:val="continuous"/>
          <w:pgSz w:w="12240" w:h="15840"/>
          <w:pgMar w:footer="32" w:top="120" w:bottom="220" w:left="0" w:right="0"/>
          <w:pgNumType w:start="1"/>
          <w:cols w:num="4" w:equalWidth="0">
            <w:col w:w="4308" w:space="892"/>
            <w:col w:w="1969" w:space="2711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176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4" w:equalWidth="0">
            <w:col w:w="1921" w:space="40"/>
            <w:col w:w="1269" w:space="67"/>
            <w:col w:w="1774" w:space="3905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2R-0005</w:t>
        <w:tab/>
        <w:t>LEONARDO</w:t>
      </w:r>
      <w:r>
        <w:rPr>
          <w:spacing w:val="-2"/>
          <w:w w:val="105"/>
        </w:rPr>
        <w:t> </w:t>
      </w:r>
      <w:r>
        <w:rPr>
          <w:w w:val="105"/>
        </w:rPr>
        <w:t>CABRAL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BARROS</w:t>
        <w:tab/>
        <w:t>AUDITOR</w:t>
      </w:r>
      <w:r>
        <w:rPr>
          <w:spacing w:val="-3"/>
          <w:w w:val="105"/>
        </w:rPr>
        <w:t> </w:t>
      </w:r>
      <w:r>
        <w:rPr>
          <w:w w:val="105"/>
        </w:rPr>
        <w:t>INTERNO</w:t>
        <w:tab/>
        <w:t>Ativo</w:t>
      </w:r>
    </w:p>
    <w:p>
      <w:pPr>
        <w:spacing w:after="0"/>
        <w:sectPr>
          <w:type w:val="continuous"/>
          <w:pgSz w:w="12240" w:h="15840"/>
          <w:pgMar w:top="1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14/01/2021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13.471,51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PRESIDENCIA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1201"/>
        <w:gridCol w:w="1782"/>
        <w:gridCol w:w="1816"/>
        <w:gridCol w:w="1267"/>
        <w:gridCol w:w="1144"/>
      </w:tblGrid>
      <w:tr>
        <w:trPr>
          <w:trHeight w:val="145" w:hRule="atLeast"/>
        </w:trPr>
        <w:tc>
          <w:tcPr>
            <w:tcW w:w="4835" w:type="dxa"/>
          </w:tcPr>
          <w:p>
            <w:pPr>
              <w:pStyle w:val="TableParagraph"/>
              <w:tabs>
                <w:tab w:pos="4231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0237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SALARIAL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8.112/90)</w:t>
              <w:tab/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121" w:lineRule="exact"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1782" w:type="dxa"/>
          </w:tcPr>
          <w:p>
            <w:pPr>
              <w:pStyle w:val="TableParagraph"/>
              <w:spacing w:line="121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121" w:lineRule="exact" w:before="4"/>
              <w:ind w:left="623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121" w:lineRule="exact" w:before="4"/>
              <w:ind w:left="302"/>
              <w:rPr>
                <w:sz w:val="11"/>
              </w:rPr>
            </w:pPr>
            <w:r>
              <w:rPr>
                <w:w w:val="105"/>
                <w:sz w:val="11"/>
              </w:rPr>
              <w:t>2.674,50</w:t>
            </w:r>
          </w:p>
        </w:tc>
      </w:tr>
      <w:tr>
        <w:trPr>
          <w:trHeight w:val="164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19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835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2.674,50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11.743,13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35" w:type="dxa"/>
          </w:tcPr>
          <w:p>
            <w:pPr>
              <w:pStyle w:val="TableParagraph"/>
              <w:tabs>
                <w:tab w:pos="2371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14.417,63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12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4246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654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Comp:06/2023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Per:Folha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Pagamento</w:t>
                    </w:r>
                  </w:p>
                </w:txbxContent>
              </v:textbox>
              <w10:wrap type="none"/>
            </v:shape>
            <v:shape style="position:absolute;left:5311;top:53;width:1746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REQUISITADOS</w:t>
                    </w:r>
                  </w:p>
                  <w:p>
                    <w:pPr>
                      <w:spacing w:before="36"/>
                      <w:ind w:left="574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PRESIDENCIA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V.12.1.2302.151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21/06/2023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08:57:46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2.2.06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1712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0237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32224" from="4.560pt,12.807981pt" to="604.5787pt,12.80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36"/>
      </w:pPr>
      <w:r>
        <w:rPr>
          <w:w w:val="105"/>
        </w:rPr>
        <w:t>COMPLEMENTAÇÃO</w:t>
      </w:r>
      <w:r>
        <w:rPr>
          <w:spacing w:val="-9"/>
          <w:w w:val="105"/>
        </w:rPr>
        <w:t> </w:t>
      </w:r>
      <w:r>
        <w:rPr>
          <w:w w:val="105"/>
        </w:rPr>
        <w:t>SALARIAL</w:t>
      </w:r>
      <w:r>
        <w:rPr>
          <w:spacing w:val="-9"/>
          <w:w w:val="105"/>
        </w:rPr>
        <w:t> </w:t>
      </w:r>
      <w:r>
        <w:rPr>
          <w:w w:val="105"/>
        </w:rPr>
        <w:t>(LEI</w:t>
      </w:r>
      <w:r>
        <w:rPr>
          <w:spacing w:val="-9"/>
          <w:w w:val="105"/>
        </w:rPr>
        <w:t> </w:t>
      </w:r>
      <w:r>
        <w:rPr>
          <w:w w:val="105"/>
        </w:rPr>
        <w:t>8.112/90)</w:t>
      </w:r>
      <w:r>
        <w:rPr>
          <w:spacing w:val="-66"/>
          <w:w w:val="105"/>
        </w:rPr>
        <w:t> </w:t>
      </w:r>
      <w:r>
        <w:rPr>
          <w:w w:val="105"/>
        </w:rPr>
        <w:t>REEMBOLSO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ASSIST.</w:t>
      </w:r>
      <w:r>
        <w:rPr>
          <w:spacing w:val="-1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1</w:t>
        <w:tab/>
        <w:t>30,00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13.471,51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2.674,50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8" w:equalWidth="0">
            <w:col w:w="396" w:space="69"/>
            <w:col w:w="2782" w:space="302"/>
            <w:col w:w="994" w:space="575"/>
            <w:col w:w="781" w:space="139"/>
            <w:col w:w="396" w:space="75"/>
            <w:col w:w="436" w:space="2694"/>
            <w:col w:w="919" w:space="606"/>
            <w:col w:w="1076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45"/>
        <w:gridCol w:w="1293"/>
        <w:gridCol w:w="2771"/>
        <w:gridCol w:w="1206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63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70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2.674,50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63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7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11.743,13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14.417,63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2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120" w:bottom="220" w:left="0" w:right="0"/>
        </w:sectPr>
      </w:pPr>
    </w:p>
    <w:p>
      <w:pPr>
        <w:pStyle w:val="BodyText"/>
        <w:spacing w:after="38"/>
        <w:ind w:left="83"/>
        <w:rPr>
          <w:sz w:val="20"/>
        </w:rPr>
      </w:pPr>
      <w:r>
        <w:rPr>
          <w:sz w:val="20"/>
        </w:rPr>
        <w:pict>
          <v:group style="width:602.950pt;height:25.95pt;mso-position-horizontal-relative:char;mso-position-vertical-relative:line" coordorigin="0,0" coordsize="12059,519">
            <v:line style="position:absolute" from="0,8" to="12059,8" stroked="true" strokeweight=".75pt" strokecolor="#000000">
              <v:stroke dashstyle="dash"/>
            </v:line>
            <v:shape style="position:absolute;left:132;top:57;width:311;height:364" type="#_x0000_t75" stroked="false">
              <v:imagedata r:id="rId6" o:title=""/>
            </v:shape>
            <v:shape style="position:absolute;left:587;top:53;width:3609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</w:p>
                </w:txbxContent>
              </v:textbox>
              <w10:wrap type="none"/>
            </v:shape>
            <v:shape style="position:absolute;left:5305;top:53;width:1746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REQUISITADOS</w:t>
                    </w:r>
                  </w:p>
                </w:txbxContent>
              </v:textbox>
              <w10:wrap type="none"/>
            </v:shape>
            <v:shape style="position:absolute;left:587;top:213;width:7402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Q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SBS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QUADRA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2,12,BLOCO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206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SLJ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PARTE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U12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6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GAS</w:t>
                    </w:r>
                  </w:p>
                  <w:p>
                    <w:pPr>
                      <w:tabs>
                        <w:tab w:pos="2498" w:val="left" w:leader="none"/>
                        <w:tab w:pos="3103" w:val="left" w:leader="none"/>
                      </w:tabs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18.738.727/0002-17</w:t>
                    </w:r>
                    <w:r>
                      <w:rPr>
                        <w:spacing w:val="127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Comp:</w:t>
                    </w:r>
                    <w:r>
                      <w:rPr>
                        <w:spacing w:val="-21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06/2023</w:t>
                      <w:tab/>
                      <w:t>Cx:</w:t>
                    </w:r>
                    <w:r>
                      <w:rPr>
                        <w:spacing w:val="-4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</w:t>
                      <w:tab/>
                      <w:t>Per:</w:t>
                    </w:r>
                    <w:r>
                      <w:rPr>
                        <w:spacing w:val="-49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Folha</w:t>
                    </w:r>
                    <w:r>
                      <w:rPr>
                        <w:spacing w:val="2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de</w:t>
                    </w:r>
                    <w:r>
                      <w:rPr>
                        <w:spacing w:val="2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Pagamento</w:t>
                    </w:r>
                  </w:p>
                </w:txbxContent>
              </v:textbox>
              <w10:wrap type="none"/>
            </v:shape>
            <v:shape style="position:absolute;left:9242;top:68;width:2808;height:451" type="#_x0000_t202" filled="false" stroked="false">
              <v:textbox inset="0,0,0,0">
                <w:txbxContent>
                  <w:p>
                    <w:pPr>
                      <w:spacing w:before="4"/>
                      <w:ind w:left="1752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V.12.1.2302.151</w:t>
                    </w:r>
                  </w:p>
                  <w:p>
                    <w:pPr>
                      <w:spacing w:line="160" w:lineRule="atLeast" w:before="0"/>
                      <w:ind w:left="0" w:right="0" w:firstLine="757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</w:t>
                    </w:r>
                    <w:r>
                      <w:rPr>
                        <w:spacing w:val="1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21/06/2023</w:t>
                    </w:r>
                    <w:r>
                      <w:rPr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08:57:46</w:t>
                    </w:r>
                    <w:r>
                      <w:rPr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Seção:</w:t>
                    </w:r>
                    <w:r>
                      <w:rPr>
                        <w:spacing w:val="-43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?.?.??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spacing w:before="87"/>
        <w:ind w:left="92" w:right="0" w:firstLine="0"/>
        <w:jc w:val="center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TOTAL</w:t>
      </w:r>
      <w:r>
        <w:rPr>
          <w:b/>
          <w:spacing w:val="-15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745" w:val="left" w:leader="none"/>
        </w:tabs>
        <w:spacing w:before="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712"/>
        <w:gridCol w:w="667"/>
        <w:gridCol w:w="190"/>
        <w:gridCol w:w="876"/>
        <w:gridCol w:w="1079"/>
        <w:gridCol w:w="514"/>
        <w:gridCol w:w="616"/>
        <w:gridCol w:w="947"/>
        <w:gridCol w:w="2344"/>
        <w:gridCol w:w="685"/>
        <w:gridCol w:w="945"/>
        <w:gridCol w:w="57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0237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COMPLEMENTAÇÃO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8.112/90</w:t>
            </w:r>
          </w:p>
        </w:tc>
        <w:tc>
          <w:tcPr>
            <w:tcW w:w="6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6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397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5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61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29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340"/>
              <w:rPr>
                <w:sz w:val="11"/>
              </w:rPr>
            </w:pPr>
            <w:r>
              <w:rPr>
                <w:w w:val="105"/>
                <w:sz w:val="11"/>
              </w:rPr>
              <w:t>2.674,50</w:t>
            </w:r>
          </w:p>
        </w:tc>
        <w:tc>
          <w:tcPr>
            <w:tcW w:w="57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1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67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5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18" w:lineRule="exact" w:before="62"/>
              <w:ind w:left="855"/>
              <w:rPr>
                <w:sz w:val="11"/>
              </w:rPr>
            </w:pPr>
            <w:r>
              <w:rPr>
                <w:w w:val="105"/>
                <w:sz w:val="11"/>
              </w:rPr>
              <w:t>2.674,50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5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6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11.743,13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14.417,63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1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2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31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31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67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6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3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2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2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1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1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.008179pt;margin-top:779.416321pt;width:34.450pt;height:8.550pt;mso-position-horizontal-relative:page;mso-position-vertical-relative:page;z-index:-1625804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2023-06-26T17:25:25Z</dcterms:created>
  <dcterms:modified xsi:type="dcterms:W3CDTF">2023-06-26T17:25:25Z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LastSaved">
    <vt:filetime>2023-06-26T00:00:00Z</vt:filetime>
  </property>
</Properties>
</file>